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D76EB" w:rsidP="00887834" w14:paraId="5DD5F304" w14:textId="0E1EB1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A52409">
        <w:rPr>
          <w:rFonts w:ascii="Times New Roman" w:eastAsia="Times New Roman" w:hAnsi="Times New Roman" w:cs="Times New Roman"/>
          <w:sz w:val="24"/>
          <w:szCs w:val="24"/>
          <w:lang w:eastAsia="ru-RU"/>
        </w:rPr>
        <w:t>1320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A5240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A524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D76EB" w:rsidP="004D76EB" w14:paraId="15E8746D" w14:textId="0286F39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A52409" w:rsidR="00A52409">
        <w:rPr>
          <w:rFonts w:ascii="Times New Roman" w:hAnsi="Times New Roman" w:cs="Times New Roman"/>
          <w:bCs/>
          <w:sz w:val="24"/>
          <w:szCs w:val="24"/>
        </w:rPr>
        <w:t>86MS0021-01-2024-001668-85</w:t>
      </w:r>
    </w:p>
    <w:p w:rsidR="0074004B" w:rsidRPr="000F6C81" w:rsidP="0074004B" w14:paraId="37EFEFC0" w14:textId="6FA0DD6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004B" w:rsidRPr="000F6C81" w:rsidP="0074004B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F525A9" w:rsidP="00F525A9" w14:paraId="59FB264F" w14:textId="3DB2B084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          </w:t>
      </w:r>
      <w:r w:rsidR="007639C9">
        <w:rPr>
          <w:sz w:val="26"/>
          <w:szCs w:val="26"/>
        </w:rPr>
        <w:t xml:space="preserve">         </w:t>
      </w:r>
      <w:r w:rsidR="00A52409">
        <w:rPr>
          <w:sz w:val="26"/>
          <w:szCs w:val="26"/>
        </w:rPr>
        <w:t>07 мая</w:t>
      </w:r>
      <w:r>
        <w:rPr>
          <w:sz w:val="26"/>
          <w:szCs w:val="26"/>
        </w:rPr>
        <w:t xml:space="preserve"> </w:t>
      </w:r>
      <w:r w:rsidR="00A52409">
        <w:rPr>
          <w:sz w:val="26"/>
          <w:szCs w:val="26"/>
        </w:rPr>
        <w:t>2024</w:t>
      </w:r>
      <w:r w:rsidRPr="003715E4">
        <w:rPr>
          <w:sz w:val="26"/>
          <w:szCs w:val="26"/>
        </w:rPr>
        <w:t xml:space="preserve"> года</w:t>
      </w:r>
    </w:p>
    <w:p w:rsidR="007639C9" w:rsidP="00F525A9" w14:paraId="4C06F19F" w14:textId="77777777">
      <w:pPr>
        <w:pStyle w:val="BodyTextIndent"/>
        <w:ind w:firstLine="0"/>
        <w:rPr>
          <w:sz w:val="26"/>
          <w:szCs w:val="26"/>
        </w:rPr>
      </w:pPr>
    </w:p>
    <w:p w:rsidR="00674F64" w:rsidRPr="003715E4" w:rsidP="004D76EB" w14:paraId="0FF3D539" w14:textId="0B2A7D6A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</w:t>
      </w:r>
      <w:r w:rsidRPr="003715E4">
        <w:rPr>
          <w:rFonts w:ascii="Times New Roman" w:hAnsi="Times New Roman" w:cs="Times New Roman"/>
          <w:sz w:val="26"/>
          <w:szCs w:val="26"/>
        </w:rPr>
        <w:t>района города 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715E4" w:rsidR="004D76EB">
        <w:rPr>
          <w:rFonts w:ascii="Times New Roman" w:hAnsi="Times New Roman" w:cs="Times New Roman"/>
          <w:sz w:val="26"/>
          <w:szCs w:val="26"/>
        </w:rPr>
        <w:t>исполняющий обязанности миро</w:t>
      </w:r>
      <w:r w:rsidR="0074004B">
        <w:rPr>
          <w:rFonts w:ascii="Times New Roman" w:hAnsi="Times New Roman" w:cs="Times New Roman"/>
          <w:sz w:val="26"/>
          <w:szCs w:val="26"/>
        </w:rPr>
        <w:t>в</w:t>
      </w:r>
      <w:r w:rsidR="00A52409">
        <w:rPr>
          <w:rFonts w:ascii="Times New Roman" w:hAnsi="Times New Roman" w:cs="Times New Roman"/>
          <w:sz w:val="26"/>
          <w:szCs w:val="26"/>
        </w:rPr>
        <w:t>ого судьи судебного участка №</w:t>
      </w:r>
      <w:r w:rsidR="007639C9">
        <w:rPr>
          <w:rFonts w:ascii="Times New Roman" w:hAnsi="Times New Roman" w:cs="Times New Roman"/>
          <w:sz w:val="26"/>
          <w:szCs w:val="26"/>
        </w:rPr>
        <w:t xml:space="preserve"> </w:t>
      </w:r>
      <w:r w:rsidR="00A52409">
        <w:rPr>
          <w:rFonts w:ascii="Times New Roman" w:hAnsi="Times New Roman" w:cs="Times New Roman"/>
          <w:sz w:val="26"/>
          <w:szCs w:val="26"/>
        </w:rPr>
        <w:t>1</w:t>
      </w:r>
      <w:r w:rsidRPr="003715E4" w:rsidR="004D76EB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P="004D76EB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715E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15E7C4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</w:t>
      </w:r>
      <w:r w:rsidR="00F525A9">
        <w:rPr>
          <w:rFonts w:ascii="Times New Roman" w:hAnsi="Times New Roman" w:cs="Times New Roman"/>
          <w:sz w:val="26"/>
          <w:szCs w:val="26"/>
        </w:rPr>
        <w:t>Ремонтно-наладочное управление жилищно-коммунального хозяйства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7639C9">
        <w:rPr>
          <w:rFonts w:ascii="Times New Roman" w:hAnsi="Times New Roman" w:cs="Times New Roman"/>
          <w:sz w:val="26"/>
          <w:szCs w:val="26"/>
        </w:rPr>
        <w:t>Тохтиевой Нигаре Аблекимовне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задолженности </w:t>
      </w:r>
      <w:r w:rsidR="00F525A9">
        <w:rPr>
          <w:rFonts w:ascii="Times New Roman" w:hAnsi="Times New Roman" w:cs="Times New Roman"/>
          <w:sz w:val="26"/>
          <w:szCs w:val="26"/>
        </w:rPr>
        <w:t>за содержание и текущий ремонт жилого фонда и общедомовые нужды (коммунальные услуги)</w:t>
      </w:r>
      <w:r w:rsidRPr="003715E4" w:rsidR="00717150">
        <w:rPr>
          <w:rFonts w:ascii="Times New Roman" w:hAnsi="Times New Roman" w:cs="Times New Roman"/>
          <w:sz w:val="26"/>
          <w:szCs w:val="26"/>
        </w:rPr>
        <w:t>,</w:t>
      </w:r>
      <w:r w:rsidR="00763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D07" w:rsidP="0074004B" w14:paraId="65F08DDC" w14:textId="1C48DB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7639C9" w:rsidRPr="003715E4" w:rsidP="0074004B" w14:paraId="781A0D9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54E8C77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 w:rsidR="00F525A9">
        <w:rPr>
          <w:rFonts w:ascii="Times New Roman" w:hAnsi="Times New Roman" w:cs="Times New Roman"/>
          <w:sz w:val="26"/>
          <w:szCs w:val="26"/>
        </w:rPr>
        <w:t>АО «</w:t>
      </w:r>
      <w:r w:rsidR="00F525A9">
        <w:rPr>
          <w:rFonts w:ascii="Times New Roman" w:hAnsi="Times New Roman" w:cs="Times New Roman"/>
          <w:sz w:val="26"/>
          <w:szCs w:val="26"/>
        </w:rPr>
        <w:t>Ремонтно-наладочное управление жилищно-коммунального хозяйства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52409">
        <w:rPr>
          <w:rFonts w:ascii="Times New Roman" w:hAnsi="Times New Roman" w:cs="Times New Roman"/>
          <w:sz w:val="26"/>
          <w:szCs w:val="26"/>
        </w:rPr>
        <w:t>Тохтиевой Нигаре Аблекимовне</w:t>
      </w:r>
      <w:r w:rsidRPr="00717150" w:rsidR="00F5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</w:t>
      </w:r>
      <w:r w:rsidR="00F525A9">
        <w:rPr>
          <w:rFonts w:ascii="Times New Roman" w:hAnsi="Times New Roman" w:cs="Times New Roman"/>
          <w:sz w:val="26"/>
          <w:szCs w:val="26"/>
        </w:rPr>
        <w:t>за содержание и текущий ремонт жилого фонда и общедомовые нужды (коммунальные услуги)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717150" w14:paraId="1D59D49A" w14:textId="6E72B79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 w:rsidR="007C423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A52409">
        <w:rPr>
          <w:rFonts w:ascii="Times New Roman" w:hAnsi="Times New Roman" w:cs="Times New Roman"/>
          <w:sz w:val="26"/>
          <w:szCs w:val="26"/>
        </w:rPr>
        <w:t>Тохтиевой Нигары Аблекимовны</w:t>
      </w:r>
      <w:r w:rsidRPr="00717150" w:rsidR="00A52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BD5063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r w:rsidR="00951515">
        <w:rPr>
          <w:rFonts w:ascii="Times New Roman" w:hAnsi="Times New Roman" w:cs="Times New Roman"/>
          <w:sz w:val="26"/>
          <w:szCs w:val="26"/>
        </w:rPr>
        <w:t>Ремонтно-наладочное управление жилищно-коммунального хозяйства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951515" w:rsidR="00951515">
        <w:rPr>
          <w:rFonts w:ascii="Times New Roman" w:eastAsia="Times New Roman" w:hAnsi="Times New Roman" w:cs="Times New Roman"/>
          <w:sz w:val="26"/>
          <w:szCs w:val="26"/>
          <w:lang w:eastAsia="ru-RU"/>
        </w:rPr>
        <w:t>8603032409</w:t>
      </w:r>
      <w:r w:rsidRPr="0095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51515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951515" w:rsidR="00951515">
        <w:rPr>
          <w:rFonts w:ascii="Times New Roman" w:hAnsi="Times New Roman" w:cs="Times New Roman"/>
          <w:sz w:val="26"/>
          <w:szCs w:val="26"/>
        </w:rPr>
        <w:t>за содержание и текущий ремонт жилого фонда и общедомовые нужды (коммун</w:t>
      </w:r>
      <w:r w:rsidR="00A52409">
        <w:rPr>
          <w:rFonts w:ascii="Times New Roman" w:hAnsi="Times New Roman" w:cs="Times New Roman"/>
          <w:sz w:val="26"/>
          <w:szCs w:val="26"/>
        </w:rPr>
        <w:t>альные услуги) за период с 01.12.2019</w:t>
      </w:r>
      <w:r w:rsidRPr="00951515" w:rsidR="00951515">
        <w:rPr>
          <w:rFonts w:ascii="Times New Roman" w:hAnsi="Times New Roman" w:cs="Times New Roman"/>
          <w:sz w:val="26"/>
          <w:szCs w:val="26"/>
        </w:rPr>
        <w:t xml:space="preserve"> года по 3</w:t>
      </w:r>
      <w:r w:rsidR="00A52409">
        <w:rPr>
          <w:rFonts w:ascii="Times New Roman" w:hAnsi="Times New Roman" w:cs="Times New Roman"/>
          <w:sz w:val="26"/>
          <w:szCs w:val="26"/>
        </w:rPr>
        <w:t>1.05.2020 года в размере 17</w:t>
      </w:r>
      <w:r w:rsidR="007639C9">
        <w:rPr>
          <w:rFonts w:ascii="Times New Roman" w:hAnsi="Times New Roman" w:cs="Times New Roman"/>
          <w:sz w:val="26"/>
          <w:szCs w:val="26"/>
        </w:rPr>
        <w:t> </w:t>
      </w:r>
      <w:r w:rsidR="00A52409">
        <w:rPr>
          <w:rFonts w:ascii="Times New Roman" w:hAnsi="Times New Roman" w:cs="Times New Roman"/>
          <w:sz w:val="26"/>
          <w:szCs w:val="26"/>
        </w:rPr>
        <w:t>164</w:t>
      </w:r>
      <w:r w:rsidR="007639C9">
        <w:rPr>
          <w:rFonts w:ascii="Times New Roman" w:hAnsi="Times New Roman" w:cs="Times New Roman"/>
          <w:sz w:val="26"/>
          <w:szCs w:val="26"/>
        </w:rPr>
        <w:t>,08</w:t>
      </w:r>
      <w:r w:rsidR="00A52409">
        <w:rPr>
          <w:rFonts w:ascii="Times New Roman" w:hAnsi="Times New Roman" w:cs="Times New Roman"/>
          <w:sz w:val="26"/>
          <w:szCs w:val="26"/>
        </w:rPr>
        <w:t xml:space="preserve"> рубл</w:t>
      </w:r>
      <w:r w:rsidR="007639C9">
        <w:rPr>
          <w:rFonts w:ascii="Times New Roman" w:hAnsi="Times New Roman" w:cs="Times New Roman"/>
          <w:sz w:val="26"/>
          <w:szCs w:val="26"/>
        </w:rPr>
        <w:t>ей</w:t>
      </w:r>
      <w:r w:rsidRPr="00951515" w:rsidR="00951515">
        <w:rPr>
          <w:rFonts w:ascii="Times New Roman" w:hAnsi="Times New Roman" w:cs="Times New Roman"/>
          <w:sz w:val="26"/>
          <w:szCs w:val="26"/>
        </w:rPr>
        <w:t>, расходы по уплате госуд</w:t>
      </w:r>
      <w:r w:rsidR="00A52409">
        <w:rPr>
          <w:rFonts w:ascii="Times New Roman" w:hAnsi="Times New Roman" w:cs="Times New Roman"/>
          <w:sz w:val="26"/>
          <w:szCs w:val="26"/>
        </w:rPr>
        <w:t>арственной пошлины в размере 686</w:t>
      </w:r>
      <w:r w:rsidR="007639C9">
        <w:rPr>
          <w:rFonts w:ascii="Times New Roman" w:hAnsi="Times New Roman" w:cs="Times New Roman"/>
          <w:sz w:val="26"/>
          <w:szCs w:val="26"/>
        </w:rPr>
        <w:t>,56</w:t>
      </w:r>
      <w:r w:rsidR="00A52409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004B" w:rsidRPr="00153167" w:rsidP="0074004B" w14:paraId="797B103A" w14:textId="26F49673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Разъяснить участвующим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74004B" w:rsidRPr="00153167" w:rsidP="0074004B" w14:paraId="012A80E7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трех дней со дня объявления резолютивной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части решения суда, если лица, участвующие в деле, их представители присутствовали в судебном заседании;</w:t>
      </w:r>
    </w:p>
    <w:p w:rsidR="0074004B" w:rsidRPr="00153167" w:rsidP="0074004B" w14:paraId="569FCCE6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ли в судебном заседании.</w:t>
      </w:r>
    </w:p>
    <w:p w:rsidR="0074004B" w:rsidRPr="00153167" w:rsidP="0074004B" w14:paraId="4B846920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4004B" w:rsidRPr="00153167" w:rsidP="0074004B" w14:paraId="31C1C033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</w:t>
      </w:r>
      <w:r w:rsidRPr="00153167">
        <w:rPr>
          <w:rFonts w:ascii="Times New Roman" w:hAnsi="Times New Roman" w:cs="Times New Roman"/>
          <w:sz w:val="26"/>
          <w:szCs w:val="26"/>
        </w:rPr>
        <w:t>, заявление об отмене этого решения суда в течение семи дней со дня вручения ему копии этого решения.</w:t>
      </w:r>
    </w:p>
    <w:p w:rsidR="00A52409" w:rsidP="007639C9" w14:paraId="1DC8F37E" w14:textId="42B4114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</w:t>
      </w:r>
      <w:r w:rsidRPr="00153167">
        <w:rPr>
          <w:rFonts w:ascii="Times New Roman" w:hAnsi="Times New Roman" w:cs="Times New Roman"/>
          <w:sz w:val="26"/>
          <w:szCs w:val="26"/>
        </w:rPr>
        <w:t xml:space="preserve">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</w:t>
      </w:r>
      <w:r w:rsidRPr="00153167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74004B" w:rsidRPr="000F6C81" w:rsidP="0074004B" w14:paraId="5E4D394C" w14:textId="6B6B01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715E4" w:rsidP="00D937AE" w14:paraId="7E6B83EA" w14:textId="1367CAE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7639C9">
      <w:footerReference w:type="default" r:id="rId4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53167"/>
    <w:rsid w:val="001776D2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667A8"/>
    <w:rsid w:val="0059186C"/>
    <w:rsid w:val="005923DA"/>
    <w:rsid w:val="005B4B25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4004B"/>
    <w:rsid w:val="007639C9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1515"/>
    <w:rsid w:val="00955AD5"/>
    <w:rsid w:val="00976025"/>
    <w:rsid w:val="009827DB"/>
    <w:rsid w:val="009A60DF"/>
    <w:rsid w:val="009D6210"/>
    <w:rsid w:val="009D6402"/>
    <w:rsid w:val="00A20D07"/>
    <w:rsid w:val="00A46275"/>
    <w:rsid w:val="00A52409"/>
    <w:rsid w:val="00B266E0"/>
    <w:rsid w:val="00B51057"/>
    <w:rsid w:val="00B82B39"/>
    <w:rsid w:val="00B84A3D"/>
    <w:rsid w:val="00BD5063"/>
    <w:rsid w:val="00C417DF"/>
    <w:rsid w:val="00C903CE"/>
    <w:rsid w:val="00C9428E"/>
    <w:rsid w:val="00CA34A3"/>
    <w:rsid w:val="00CB1B4F"/>
    <w:rsid w:val="00D33A53"/>
    <w:rsid w:val="00D46A7E"/>
    <w:rsid w:val="00D83B2C"/>
    <w:rsid w:val="00D937AE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F33B94"/>
    <w:rsid w:val="00F525A9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